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34FB9">
        <w:rPr>
          <w:rFonts w:cs="Arial"/>
          <w:b/>
          <w:caps/>
          <w:sz w:val="28"/>
          <w:szCs w:val="28"/>
        </w:rPr>
        <w:t>19</w:t>
      </w:r>
      <w:r w:rsidR="004B3310">
        <w:rPr>
          <w:rFonts w:cs="Arial"/>
          <w:b/>
          <w:caps/>
          <w:sz w:val="28"/>
          <w:szCs w:val="28"/>
        </w:rPr>
        <w:t>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</w:t>
      </w:r>
      <w:r w:rsidR="00443354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4B3310" w:rsidP="00202D0F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4B3310">
              <w:rPr>
                <w:rFonts w:cs="Arial"/>
                <w:sz w:val="20"/>
                <w:szCs w:val="20"/>
              </w:rPr>
              <w:t>Ao DER - Departamento de Estradas de Rodagem do Estado de São Paulo, solicitando a instalação de placas de alerta quanto à existência de animais no entorno do km 4 da Rodovia Nilo Máximo, em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202D0F" w:rsidRDefault="00700086" w:rsidP="00202D0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C667FF">
        <w:rPr>
          <w:rFonts w:cs="Arial"/>
        </w:rPr>
        <w:t xml:space="preserve"> </w:t>
      </w:r>
      <w:r w:rsidR="004B3310" w:rsidRPr="004B3310">
        <w:rPr>
          <w:rFonts w:cs="Arial"/>
        </w:rPr>
        <w:t>ao DER - Departamento de Estradas de Rodagem do Estado de São Paulo solicitando a instalação de placas de alerta quanto à existência de animais no entorno do km 4 da Rodovia Nilo Máximo, em Jacareí.</w:t>
      </w:r>
    </w:p>
    <w:p w:rsidR="00F27FA1" w:rsidRPr="00F27FA1" w:rsidRDefault="00F27FA1" w:rsidP="00F27FA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Esta reivindicação se faz</w:t>
      </w:r>
      <w:r w:rsidRPr="00F27FA1">
        <w:rPr>
          <w:rFonts w:cs="Arial"/>
        </w:rPr>
        <w:t xml:space="preserve"> medida necessária em razão dos vários acidentes com animais </w:t>
      </w:r>
      <w:r>
        <w:rPr>
          <w:rFonts w:cs="Arial"/>
        </w:rPr>
        <w:t>ocorridos</w:t>
      </w:r>
      <w:r w:rsidRPr="00F27FA1">
        <w:rPr>
          <w:rFonts w:cs="Arial"/>
        </w:rPr>
        <w:t xml:space="preserve"> no local. </w:t>
      </w:r>
      <w:r>
        <w:rPr>
          <w:rFonts w:cs="Arial"/>
        </w:rPr>
        <w:t>A</w:t>
      </w:r>
      <w:r w:rsidRPr="00F27FA1">
        <w:rPr>
          <w:rFonts w:cs="Arial"/>
        </w:rPr>
        <w:t xml:space="preserve"> região possui muitas residências dos dois lados da pista e muitas vezes, em busca de alimentos, os animais atravessam a via próximo a uma curva, onde os motoristas não t</w:t>
      </w:r>
      <w:r>
        <w:rPr>
          <w:rFonts w:cs="Arial"/>
        </w:rPr>
        <w:t>ê</w:t>
      </w:r>
      <w:r w:rsidRPr="00F27FA1">
        <w:rPr>
          <w:rFonts w:cs="Arial"/>
        </w:rPr>
        <w:t xml:space="preserve">m visibilidade </w:t>
      </w:r>
      <w:r>
        <w:rPr>
          <w:rFonts w:cs="Arial"/>
        </w:rPr>
        <w:t>ou</w:t>
      </w:r>
      <w:r w:rsidRPr="00F27FA1">
        <w:rPr>
          <w:rFonts w:cs="Arial"/>
        </w:rPr>
        <w:t xml:space="preserve"> tempo hábil para frear e evitar as colisões com os animais.</w:t>
      </w:r>
    </w:p>
    <w:p w:rsidR="00F27FA1" w:rsidRDefault="00F27FA1" w:rsidP="00F27FA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27FA1">
        <w:rPr>
          <w:rFonts w:cs="Arial"/>
        </w:rPr>
        <w:t xml:space="preserve">Assim, é de notória sabença </w:t>
      </w:r>
      <w:r>
        <w:rPr>
          <w:rFonts w:cs="Arial"/>
        </w:rPr>
        <w:t>do DER</w:t>
      </w:r>
      <w:r w:rsidRPr="00F27FA1">
        <w:rPr>
          <w:rFonts w:cs="Arial"/>
        </w:rPr>
        <w:t xml:space="preserve"> a necessidade de preservação da fauna existente na região, sobretudo dos animais domésticos que</w:t>
      </w:r>
      <w:r>
        <w:rPr>
          <w:rFonts w:cs="Arial"/>
        </w:rPr>
        <w:t>,</w:t>
      </w:r>
      <w:r w:rsidRPr="00F27FA1">
        <w:rPr>
          <w:rFonts w:cs="Arial"/>
        </w:rPr>
        <w:t xml:space="preserve"> na maioria das vezes</w:t>
      </w:r>
      <w:r>
        <w:rPr>
          <w:rFonts w:cs="Arial"/>
        </w:rPr>
        <w:t>,</w:t>
      </w:r>
      <w:r w:rsidRPr="00F27FA1">
        <w:rPr>
          <w:rFonts w:cs="Arial"/>
        </w:rPr>
        <w:t xml:space="preserve"> são </w:t>
      </w:r>
      <w:r>
        <w:rPr>
          <w:rFonts w:cs="Arial"/>
        </w:rPr>
        <w:t xml:space="preserve">as </w:t>
      </w:r>
      <w:r w:rsidRPr="00F27FA1">
        <w:rPr>
          <w:rFonts w:cs="Arial"/>
        </w:rPr>
        <w:t>vítimas desses trágicos acidentes.</w:t>
      </w:r>
    </w:p>
    <w:p w:rsidR="004B3310" w:rsidRPr="00F27FA1" w:rsidRDefault="004B3310" w:rsidP="00F27FA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7FA1" w:rsidRPr="00F27FA1" w:rsidRDefault="00F27FA1" w:rsidP="00F27FA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27FA1">
        <w:rPr>
          <w:rFonts w:cs="Arial"/>
        </w:rPr>
        <w:t>Nesse sentido, dispõe o artigo 225</w:t>
      </w:r>
      <w:r>
        <w:rPr>
          <w:rFonts w:cs="Arial"/>
        </w:rPr>
        <w:t>, parágrafo</w:t>
      </w:r>
      <w:r w:rsidRPr="00F27FA1">
        <w:rPr>
          <w:rFonts w:cs="Arial"/>
        </w:rPr>
        <w:t xml:space="preserve"> 1º, inciso VII da Constituição Federal:</w:t>
      </w:r>
    </w:p>
    <w:p w:rsidR="00F27FA1" w:rsidRPr="00F27FA1" w:rsidRDefault="00F27FA1" w:rsidP="00F27FA1">
      <w:pPr>
        <w:pBdr>
          <w:left w:val="single" w:sz="4" w:space="4" w:color="auto"/>
        </w:pBdr>
        <w:tabs>
          <w:tab w:val="left" w:pos="-600"/>
        </w:tabs>
        <w:spacing w:after="120" w:line="324" w:lineRule="auto"/>
        <w:ind w:left="1701"/>
        <w:jc w:val="both"/>
        <w:rPr>
          <w:rFonts w:cs="Arial"/>
          <w:i/>
        </w:rPr>
      </w:pPr>
      <w:r w:rsidRPr="00F27FA1">
        <w:rPr>
          <w:rFonts w:cs="Arial"/>
          <w:b/>
          <w:i/>
        </w:rPr>
        <w:t>Art. 225.</w:t>
      </w:r>
      <w:r w:rsidRPr="00F27FA1">
        <w:rPr>
          <w:rFonts w:cs="Arial"/>
          <w:i/>
        </w:rPr>
        <w:t xml:space="preserve"> Todos têm direito ao meio ambiente ecologicamente equilibrado, bem de uso comum do povo e essencial à sadia qualidade de vida, impondo-se ao Poder Público e à coletividade o dever de defendê-lo e preservá-lo para as presentes e futuras gerações.</w:t>
      </w:r>
    </w:p>
    <w:p w:rsidR="00F27FA1" w:rsidRPr="00F27FA1" w:rsidRDefault="00F27FA1" w:rsidP="00F27FA1">
      <w:pPr>
        <w:pBdr>
          <w:left w:val="single" w:sz="4" w:space="4" w:color="auto"/>
        </w:pBdr>
        <w:tabs>
          <w:tab w:val="left" w:pos="-600"/>
        </w:tabs>
        <w:spacing w:line="324" w:lineRule="auto"/>
        <w:ind w:left="1701"/>
        <w:jc w:val="both"/>
        <w:rPr>
          <w:rFonts w:cs="Arial"/>
          <w:i/>
        </w:rPr>
      </w:pPr>
      <w:r w:rsidRPr="00F27FA1">
        <w:rPr>
          <w:rFonts w:cs="Arial"/>
          <w:b/>
          <w:i/>
        </w:rPr>
        <w:t>VII -</w:t>
      </w:r>
      <w:r w:rsidRPr="00F27FA1">
        <w:rPr>
          <w:rFonts w:cs="Arial"/>
          <w:i/>
        </w:rPr>
        <w:t xml:space="preserve"> proteger a fauna e a flora, vedadas, na forma da lei, as práticas que coloquem em risco sua função ecológica, provoquem a extinção de espécies ou submetam os animais a crueldade. </w:t>
      </w:r>
    </w:p>
    <w:p w:rsidR="00F27FA1" w:rsidRDefault="00F27FA1" w:rsidP="00F27FA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7FA1" w:rsidRPr="00F27FA1" w:rsidRDefault="00F27FA1" w:rsidP="00F27FA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27FA1">
        <w:rPr>
          <w:rFonts w:cs="Arial"/>
        </w:rPr>
        <w:lastRenderedPageBreak/>
        <w:t>Da mesma maneira</w:t>
      </w:r>
      <w:r>
        <w:rPr>
          <w:rFonts w:cs="Arial"/>
        </w:rPr>
        <w:t>,</w:t>
      </w:r>
      <w:r w:rsidRPr="00F27FA1">
        <w:rPr>
          <w:rFonts w:cs="Arial"/>
        </w:rPr>
        <w:t xml:space="preserve"> prevê o artigo 32 do Código Ambiental – Lei 9605/1998:</w:t>
      </w:r>
    </w:p>
    <w:p w:rsidR="00F27FA1" w:rsidRPr="00F27FA1" w:rsidRDefault="00F27FA1" w:rsidP="00F27FA1">
      <w:pPr>
        <w:pBdr>
          <w:left w:val="single" w:sz="4" w:space="4" w:color="auto"/>
        </w:pBdr>
        <w:tabs>
          <w:tab w:val="left" w:pos="-600"/>
        </w:tabs>
        <w:spacing w:after="120" w:line="324" w:lineRule="auto"/>
        <w:ind w:left="1701"/>
        <w:jc w:val="both"/>
        <w:rPr>
          <w:rFonts w:cs="Arial"/>
          <w:i/>
        </w:rPr>
      </w:pPr>
      <w:r w:rsidRPr="00F27FA1">
        <w:rPr>
          <w:rFonts w:cs="Arial"/>
          <w:i/>
        </w:rPr>
        <w:t>Praticar ato de abuso, maus-tratos, ferir ou mutilar animais silvestres, domésticos ou domesticados, nativos ou exóticos:</w:t>
      </w:r>
    </w:p>
    <w:p w:rsidR="00F27FA1" w:rsidRPr="00F27FA1" w:rsidRDefault="00F27FA1" w:rsidP="00F27FA1">
      <w:pPr>
        <w:pBdr>
          <w:left w:val="single" w:sz="4" w:space="4" w:color="auto"/>
        </w:pBdr>
        <w:tabs>
          <w:tab w:val="left" w:pos="-600"/>
        </w:tabs>
        <w:spacing w:line="324" w:lineRule="auto"/>
        <w:ind w:left="1701"/>
        <w:jc w:val="both"/>
        <w:rPr>
          <w:rFonts w:cs="Arial"/>
          <w:i/>
        </w:rPr>
      </w:pPr>
      <w:r w:rsidRPr="00F27FA1">
        <w:rPr>
          <w:rFonts w:cs="Arial"/>
          <w:i/>
        </w:rPr>
        <w:t>Pena - detenção, de três meses a um ano, e multa.</w:t>
      </w:r>
    </w:p>
    <w:p w:rsidR="00F27FA1" w:rsidRDefault="00F27FA1" w:rsidP="0062318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4B3310" w:rsidRDefault="004B3310" w:rsidP="0062318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700086" w:rsidRDefault="00700086" w:rsidP="0062318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62318F">
        <w:rPr>
          <w:rFonts w:cs="Arial"/>
        </w:rPr>
        <w:t>do DER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</w:t>
      </w:r>
      <w:r w:rsidR="00AA5003">
        <w:rPr>
          <w:rFonts w:cs="Arial"/>
        </w:rPr>
        <w:t xml:space="preserve"> às solicitações aqui apresentadas</w:t>
      </w:r>
      <w:r w:rsidRPr="00691CF5">
        <w:rPr>
          <w:rFonts w:cs="Arial"/>
        </w:rPr>
        <w:t>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62318F" w:rsidRDefault="00700086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62318F">
        <w:rPr>
          <w:rFonts w:cs="Arial"/>
        </w:rPr>
        <w:t>12 de maio de 2021.</w:t>
      </w:r>
    </w:p>
    <w:p w:rsidR="0062318F" w:rsidRDefault="0062318F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2318F" w:rsidRDefault="0062318F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2318F" w:rsidRPr="005D429C" w:rsidRDefault="0062318F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62318F" w:rsidRDefault="0062318F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</w:t>
      </w:r>
      <w:r>
        <w:rPr>
          <w:rFonts w:eastAsia="Calibri" w:cs="Arial"/>
          <w:lang w:eastAsia="en-US"/>
        </w:rPr>
        <w:t>ODEMOS</w:t>
      </w:r>
    </w:p>
    <w:sectPr w:rsidR="0062318F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6CC" w:rsidRDefault="00A266CC">
      <w:r>
        <w:separator/>
      </w:r>
    </w:p>
  </w:endnote>
  <w:endnote w:type="continuationSeparator" w:id="0">
    <w:p w:rsidR="00A266CC" w:rsidRDefault="00A26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6CC" w:rsidRDefault="00A266CC">
      <w:r>
        <w:separator/>
      </w:r>
    </w:p>
  </w:footnote>
  <w:footnote w:type="continuationSeparator" w:id="0">
    <w:p w:rsidR="00A266CC" w:rsidRDefault="00A266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D11D60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4B3310">
      <w:rPr>
        <w:rFonts w:cs="Arial"/>
        <w:b/>
        <w:sz w:val="20"/>
        <w:szCs w:val="20"/>
        <w:u w:val="single"/>
      </w:rPr>
      <w:t>193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</w:t>
    </w:r>
    <w:r w:rsidR="00D75B78">
      <w:rPr>
        <w:rFonts w:cs="Arial"/>
        <w:b/>
        <w:sz w:val="20"/>
        <w:szCs w:val="20"/>
        <w:u w:val="single"/>
      </w:rPr>
      <w:t>1</w:t>
    </w:r>
    <w:r w:rsidR="00F27FA1" w:rsidRPr="00F27FA1">
      <w:rPr>
        <w:rFonts w:cs="Arial"/>
        <w:b/>
        <w:sz w:val="20"/>
        <w:szCs w:val="20"/>
        <w:u w:val="single"/>
      </w:rPr>
      <w:t xml:space="preserve"> - Vereador </w:t>
    </w:r>
    <w:proofErr w:type="spellStart"/>
    <w:r w:rsidR="00F27FA1" w:rsidRPr="00F27FA1">
      <w:rPr>
        <w:rFonts w:cs="Arial"/>
        <w:b/>
        <w:sz w:val="20"/>
        <w:szCs w:val="20"/>
        <w:u w:val="single"/>
      </w:rPr>
      <w:t>Roninha</w:t>
    </w:r>
    <w:proofErr w:type="spellEnd"/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0205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0205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27FA1" w:rsidRDefault="00F27FA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F27FA1" w:rsidRPr="00317C1A" w:rsidRDefault="00F27FA1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73FDB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2D0F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24528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3354"/>
    <w:rsid w:val="00445771"/>
    <w:rsid w:val="00462383"/>
    <w:rsid w:val="00480DFB"/>
    <w:rsid w:val="00487D64"/>
    <w:rsid w:val="00493115"/>
    <w:rsid w:val="004B0D8D"/>
    <w:rsid w:val="004B3310"/>
    <w:rsid w:val="004C2C30"/>
    <w:rsid w:val="004C6C78"/>
    <w:rsid w:val="004E06ED"/>
    <w:rsid w:val="004E46DA"/>
    <w:rsid w:val="004F39E9"/>
    <w:rsid w:val="004F690D"/>
    <w:rsid w:val="004F6A11"/>
    <w:rsid w:val="00502057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B3D21"/>
    <w:rsid w:val="005C3938"/>
    <w:rsid w:val="005C49BB"/>
    <w:rsid w:val="005C6797"/>
    <w:rsid w:val="005D702D"/>
    <w:rsid w:val="005E138D"/>
    <w:rsid w:val="0060397F"/>
    <w:rsid w:val="0061546E"/>
    <w:rsid w:val="0062318F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66CC"/>
    <w:rsid w:val="00A27D0E"/>
    <w:rsid w:val="00A349F1"/>
    <w:rsid w:val="00A375D7"/>
    <w:rsid w:val="00A46B01"/>
    <w:rsid w:val="00A92CB9"/>
    <w:rsid w:val="00AA5003"/>
    <w:rsid w:val="00AC24F9"/>
    <w:rsid w:val="00AC712C"/>
    <w:rsid w:val="00AD6B47"/>
    <w:rsid w:val="00AE232A"/>
    <w:rsid w:val="00B10E9F"/>
    <w:rsid w:val="00B30E53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00D7"/>
    <w:rsid w:val="00BE1B39"/>
    <w:rsid w:val="00BF791A"/>
    <w:rsid w:val="00C06926"/>
    <w:rsid w:val="00C06BEA"/>
    <w:rsid w:val="00C36E68"/>
    <w:rsid w:val="00C42806"/>
    <w:rsid w:val="00C44D39"/>
    <w:rsid w:val="00C45509"/>
    <w:rsid w:val="00C667FF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75B78"/>
    <w:rsid w:val="00D8365B"/>
    <w:rsid w:val="00DB23E5"/>
    <w:rsid w:val="00DB48F6"/>
    <w:rsid w:val="00DE50DD"/>
    <w:rsid w:val="00DE7B71"/>
    <w:rsid w:val="00E0249F"/>
    <w:rsid w:val="00E07978"/>
    <w:rsid w:val="00E11F92"/>
    <w:rsid w:val="00E14F37"/>
    <w:rsid w:val="00E16623"/>
    <w:rsid w:val="00E3022D"/>
    <w:rsid w:val="00E34FB9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27FA1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331AD-0684-4DD3-B4A2-76321D8F3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340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2021-05-11T13:58:00Z</cp:lastPrinted>
  <dcterms:created xsi:type="dcterms:W3CDTF">2021-05-11T13:57:00Z</dcterms:created>
  <dcterms:modified xsi:type="dcterms:W3CDTF">2021-05-11T13:58:00Z</dcterms:modified>
</cp:coreProperties>
</file>